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58" w:rsidRPr="001A03E5" w:rsidRDefault="007A0058" w:rsidP="00F522C2">
      <w:pPr>
        <w:ind w:right="-81"/>
        <w:jc w:val="right"/>
        <w:rPr>
          <w:rFonts w:ascii="Book Antiqua" w:hAnsi="Book Antiqua" w:cs="Book Antiqua"/>
          <w:b/>
          <w:bCs/>
          <w:i/>
          <w:iCs/>
        </w:rPr>
      </w:pPr>
      <w:r w:rsidRPr="001A03E5">
        <w:rPr>
          <w:rFonts w:ascii="Book Antiqua" w:hAnsi="Book Antiqua" w:cs="Book Antiqua"/>
          <w:b/>
          <w:bCs/>
          <w:i/>
          <w:iCs/>
        </w:rPr>
        <w:t>Проект!</w:t>
      </w:r>
    </w:p>
    <w:p w:rsidR="007A0058" w:rsidRPr="001A03E5" w:rsidRDefault="007A0058" w:rsidP="00F522C2">
      <w:pPr>
        <w:ind w:right="-81"/>
        <w:jc w:val="right"/>
        <w:rPr>
          <w:rFonts w:ascii="Book Antiqua" w:hAnsi="Book Antiqua" w:cs="Book Antiqua"/>
          <w:b/>
          <w:bCs/>
          <w:i/>
          <w:iCs/>
        </w:rPr>
      </w:pPr>
    </w:p>
    <w:p w:rsidR="007A0058" w:rsidRDefault="007A0058" w:rsidP="00F522C2">
      <w:pPr>
        <w:pStyle w:val="Heading1"/>
        <w:numPr>
          <w:ilvl w:val="0"/>
          <w:numId w:val="1"/>
        </w:numPr>
        <w:tabs>
          <w:tab w:val="left" w:pos="432"/>
        </w:tabs>
        <w:overflowPunct w:val="0"/>
        <w:autoSpaceDE w:val="0"/>
        <w:ind w:left="0" w:right="-1" w:firstLine="0"/>
        <w:jc w:val="center"/>
        <w:textAlignment w:val="baseline"/>
        <w:rPr>
          <w:rFonts w:ascii="Book Antiqua" w:hAnsi="Book Antiqua" w:cs="Book Antiqua"/>
          <w:sz w:val="24"/>
          <w:szCs w:val="24"/>
          <w:lang w:val="en-US"/>
        </w:rPr>
      </w:pPr>
      <w:r w:rsidRPr="001A03E5">
        <w:rPr>
          <w:rFonts w:ascii="Book Antiqua" w:hAnsi="Book Antiqua" w:cs="Book Antiqua"/>
          <w:sz w:val="24"/>
          <w:szCs w:val="24"/>
        </w:rPr>
        <w:t>Д   О    Г    О    В    О    Р</w:t>
      </w:r>
    </w:p>
    <w:p w:rsidR="007A0058" w:rsidRPr="00E62482" w:rsidRDefault="007A0058" w:rsidP="00E62482">
      <w:pPr>
        <w:rPr>
          <w:lang w:val="en-US"/>
        </w:rPr>
      </w:pPr>
    </w:p>
    <w:p w:rsidR="007A0058" w:rsidRDefault="007A0058" w:rsidP="00E62482">
      <w:pPr>
        <w:autoSpaceDE w:val="0"/>
        <w:autoSpaceDN w:val="0"/>
        <w:adjustRightInd w:val="0"/>
        <w:ind w:firstLine="720"/>
        <w:jc w:val="both"/>
        <w:rPr>
          <w:rFonts w:ascii="Book Antiqua" w:hAnsi="Book Antiqua" w:cs="Book Antiqua"/>
        </w:rPr>
      </w:pPr>
      <w:r>
        <w:rPr>
          <w:rFonts w:ascii="Book Antiqua" w:hAnsi="Book Antiqua" w:cs="Book Antiqua"/>
        </w:rPr>
        <w:t>Днес, ........................... 2019 г., в гр. Велико Търново, между:</w:t>
      </w:r>
    </w:p>
    <w:p w:rsidR="007A0058" w:rsidRPr="00E62482" w:rsidRDefault="007A0058" w:rsidP="00E62482">
      <w:pPr>
        <w:rPr>
          <w:lang w:val="en-US"/>
        </w:rPr>
      </w:pPr>
    </w:p>
    <w:p w:rsidR="007A0058" w:rsidRPr="001A03E5" w:rsidRDefault="007A0058" w:rsidP="0082743F">
      <w:pPr>
        <w:spacing w:line="100" w:lineRule="atLeast"/>
        <w:jc w:val="both"/>
        <w:rPr>
          <w:rFonts w:ascii="Book Antiqua" w:hAnsi="Book Antiqua" w:cs="Book Antiqua"/>
        </w:rPr>
      </w:pPr>
      <w:r w:rsidRPr="001A03E5">
        <w:rPr>
          <w:rFonts w:ascii="Book Antiqua" w:hAnsi="Book Antiqua" w:cs="Book Antiqua"/>
          <w:b/>
          <w:bCs/>
        </w:rPr>
        <w:t>МОБАЛ „Д-р Стефан Черкезов” АД</w:t>
      </w:r>
      <w:r w:rsidRPr="001A03E5">
        <w:rPr>
          <w:rFonts w:ascii="Book Antiqua" w:hAnsi="Book Antiqua" w:cs="Book Antiqua"/>
        </w:rPr>
        <w:t xml:space="preserve">, със седалище и адрес на управление: гр. Велико Търново, ул. „Ниш” № 1, ЕИК 104510514, представлявано от д-р Стефан Филев Филев – Изпълнителен директор, наричано накратко </w:t>
      </w:r>
      <w:r w:rsidRPr="001A03E5">
        <w:rPr>
          <w:rFonts w:ascii="Book Antiqua" w:hAnsi="Book Antiqua" w:cs="Book Antiqua"/>
          <w:b/>
          <w:bCs/>
        </w:rPr>
        <w:t>ВЪЗЛОЖИТЕЛ</w:t>
      </w:r>
      <w:r w:rsidRPr="001A03E5">
        <w:rPr>
          <w:rFonts w:ascii="Book Antiqua" w:hAnsi="Book Antiqua" w:cs="Book Antiqua"/>
        </w:rPr>
        <w:t>, от една страна,</w:t>
      </w:r>
    </w:p>
    <w:p w:rsidR="007A0058" w:rsidRPr="001A03E5" w:rsidRDefault="007A0058" w:rsidP="0082743F">
      <w:pPr>
        <w:spacing w:line="100" w:lineRule="atLeast"/>
        <w:jc w:val="both"/>
        <w:rPr>
          <w:rFonts w:ascii="Book Antiqua" w:hAnsi="Book Antiqua" w:cs="Book Antiqua"/>
        </w:rPr>
      </w:pPr>
      <w:r w:rsidRPr="001A03E5">
        <w:rPr>
          <w:rFonts w:ascii="Book Antiqua" w:hAnsi="Book Antiqua" w:cs="Book Antiqua"/>
        </w:rPr>
        <w:t>и</w:t>
      </w:r>
    </w:p>
    <w:p w:rsidR="007A0058" w:rsidRPr="001A03E5" w:rsidRDefault="007A0058" w:rsidP="0082743F">
      <w:pPr>
        <w:spacing w:line="100" w:lineRule="atLeast"/>
        <w:ind w:firstLine="708"/>
        <w:jc w:val="both"/>
        <w:rPr>
          <w:rFonts w:ascii="Book Antiqua" w:hAnsi="Book Antiqua" w:cs="Book Antiqua"/>
        </w:rPr>
      </w:pPr>
      <w:r w:rsidRPr="001A03E5">
        <w:rPr>
          <w:rFonts w:ascii="Book Antiqua" w:hAnsi="Book Antiqua" w:cs="Book Antiqua"/>
          <w:b/>
          <w:bCs/>
        </w:rPr>
        <w:t>“.............................................”</w:t>
      </w:r>
      <w:r w:rsidRPr="001A03E5">
        <w:rPr>
          <w:rFonts w:ascii="Book Antiqua" w:hAnsi="Book Antiqua" w:cs="Book Antiqua"/>
        </w:rPr>
        <w:t xml:space="preserve">, със седалище и адрес на управление на дейността: гр. ....................................., ул. ............................................, ЕИК ....................................., представлявано от .................................................................. - Управител наричано накратко </w:t>
      </w:r>
      <w:r w:rsidRPr="001A03E5">
        <w:rPr>
          <w:rFonts w:ascii="Book Antiqua" w:hAnsi="Book Antiqua" w:cs="Book Antiqua"/>
          <w:b/>
          <w:bCs/>
        </w:rPr>
        <w:t>ИЗПЪЛНИТЕЛ</w:t>
      </w:r>
      <w:r w:rsidRPr="001A03E5">
        <w:rPr>
          <w:rFonts w:ascii="Book Antiqua" w:hAnsi="Book Antiqua" w:cs="Book Antiqua"/>
        </w:rPr>
        <w:t>, от друга страна,</w:t>
      </w:r>
    </w:p>
    <w:p w:rsidR="007A0058" w:rsidRPr="001A03E5" w:rsidRDefault="007A0058" w:rsidP="0082743F">
      <w:pPr>
        <w:suppressAutoHyphens w:val="0"/>
        <w:autoSpaceDE w:val="0"/>
        <w:autoSpaceDN w:val="0"/>
        <w:adjustRightInd w:val="0"/>
        <w:ind w:firstLine="708"/>
        <w:jc w:val="both"/>
        <w:rPr>
          <w:rFonts w:ascii="Book Antiqua" w:hAnsi="Book Antiqua" w:cs="Book Antiqua"/>
          <w:lang w:eastAsia="en-US"/>
        </w:rPr>
      </w:pPr>
      <w:r w:rsidRPr="001A03E5">
        <w:rPr>
          <w:rFonts w:ascii="Book Antiqua" w:hAnsi="Book Antiqua" w:cs="Book Antiqua"/>
          <w:lang w:eastAsia="en-US"/>
        </w:rPr>
        <w:t>на основание  проведена обществена поръчка чрез оферти с обява по реда на чл. 186от Закона за обществени поръчки (ЗОП) и Протокола от оценка и класиране на участниците от………. г.. за определяне на изпълнител на обществена поръчка по реда на чл.20, ал.3, т.2, във връзка с чл.194 от ЗОП, се сключи настоящия договор, като страните се споразумяха за следното:</w:t>
      </w:r>
    </w:p>
    <w:p w:rsidR="007A0058" w:rsidRPr="001A03E5" w:rsidRDefault="007A0058" w:rsidP="0082743F">
      <w:pPr>
        <w:ind w:firstLine="567"/>
        <w:jc w:val="both"/>
        <w:rPr>
          <w:rFonts w:ascii="Book Antiqua" w:hAnsi="Book Antiqua" w:cs="Book Antiqua"/>
        </w:rPr>
      </w:pPr>
    </w:p>
    <w:p w:rsidR="007A0058" w:rsidRPr="001A03E5" w:rsidRDefault="007A0058" w:rsidP="00F522C2">
      <w:pPr>
        <w:ind w:right="-1"/>
        <w:jc w:val="center"/>
        <w:rPr>
          <w:rFonts w:ascii="Book Antiqua" w:hAnsi="Book Antiqua" w:cs="Book Antiqua"/>
          <w:b/>
          <w:bCs/>
        </w:rPr>
      </w:pPr>
      <w:r w:rsidRPr="001A03E5">
        <w:rPr>
          <w:rFonts w:ascii="Book Antiqua" w:hAnsi="Book Antiqua" w:cs="Book Antiqua"/>
          <w:b/>
          <w:bCs/>
        </w:rPr>
        <w:t>І. ПРЕДМЕТ И СРОК НА ДОГОВОРА</w:t>
      </w:r>
    </w:p>
    <w:p w:rsidR="007A0058" w:rsidRPr="001A03E5" w:rsidRDefault="007A0058" w:rsidP="00F522C2">
      <w:pPr>
        <w:suppressAutoHyphens w:val="0"/>
        <w:ind w:firstLine="708"/>
        <w:jc w:val="both"/>
        <w:rPr>
          <w:rFonts w:ascii="Book Antiqua" w:hAnsi="Book Antiqua" w:cs="Book Antiqua"/>
        </w:rPr>
      </w:pPr>
      <w:r w:rsidRPr="001A03E5">
        <w:rPr>
          <w:rFonts w:ascii="Book Antiqua" w:hAnsi="Book Antiqua" w:cs="Book Antiqua"/>
        </w:rPr>
        <w:t xml:space="preserve">1.1 </w:t>
      </w:r>
      <w:r w:rsidRPr="001A03E5">
        <w:rPr>
          <w:rFonts w:ascii="Book Antiqua" w:hAnsi="Book Antiqua" w:cs="Book Antiqua"/>
          <w:b/>
          <w:bCs/>
        </w:rPr>
        <w:t>ВЪЗЛОЖИТЕЛЯТ</w:t>
      </w:r>
      <w:r w:rsidRPr="001A03E5">
        <w:rPr>
          <w:rFonts w:ascii="Book Antiqua" w:hAnsi="Book Antiqua" w:cs="Book Antiqua"/>
        </w:rPr>
        <w:t xml:space="preserve">  възлага,а </w:t>
      </w:r>
      <w:r w:rsidRPr="001A03E5">
        <w:rPr>
          <w:rFonts w:ascii="Book Antiqua" w:hAnsi="Book Antiqua" w:cs="Book Antiqua"/>
          <w:b/>
          <w:bCs/>
        </w:rPr>
        <w:t>ИЗПЪЛНИТЕЛЯТ</w:t>
      </w:r>
      <w:r w:rsidRPr="001A03E5">
        <w:rPr>
          <w:rFonts w:ascii="Book Antiqua" w:hAnsi="Book Antiqua" w:cs="Book Antiqua"/>
        </w:rPr>
        <w:t xml:space="preserve"> приема да извършва  доставка на дезинфектанти за нуждите на </w:t>
      </w:r>
      <w:r w:rsidRPr="001A03E5">
        <w:rPr>
          <w:rFonts w:ascii="Book Antiqua" w:hAnsi="Book Antiqua" w:cs="Book Antiqua"/>
          <w:b/>
          <w:bCs/>
        </w:rPr>
        <w:t>МОБАЛ „Д-р Стефан Черкезов” АД</w:t>
      </w:r>
      <w:r w:rsidRPr="001A03E5">
        <w:rPr>
          <w:rFonts w:ascii="Book Antiqua" w:hAnsi="Book Antiqua" w:cs="Book Antiqua"/>
        </w:rPr>
        <w:t xml:space="preserve"> по договорените между страните цени посочени в Приложение №1 – неразделна част от този договор.</w:t>
      </w: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rPr>
        <w:t>1.2 Извършването на доставката от ИЗПЪЛНИТЕЛЯТ на ВЪЗЛОЖИТЕЛЯ се удостоверява с подписването на Приемо-предавателен протокол и надлежно оформена фактура.</w:t>
      </w:r>
    </w:p>
    <w:p w:rsidR="007A0058" w:rsidRPr="001A03E5" w:rsidRDefault="007A0058" w:rsidP="00006CC4">
      <w:pPr>
        <w:ind w:right="-1"/>
        <w:rPr>
          <w:rFonts w:ascii="Book Antiqua" w:hAnsi="Book Antiqua" w:cs="Book Antiqua"/>
          <w:b/>
          <w:bCs/>
        </w:rPr>
      </w:pPr>
      <w:r>
        <w:rPr>
          <w:rFonts w:ascii="Book Antiqua" w:hAnsi="Book Antiqua" w:cs="Book Antiqua"/>
          <w:b/>
          <w:bCs/>
        </w:rPr>
        <w:t xml:space="preserve">                                       </w:t>
      </w:r>
      <w:r w:rsidRPr="001A03E5">
        <w:rPr>
          <w:rFonts w:ascii="Book Antiqua" w:hAnsi="Book Antiqua" w:cs="Book Antiqua"/>
          <w:b/>
          <w:bCs/>
        </w:rPr>
        <w:t>ІІ. СРОКОВЕ ПО ДОГОВОРА</w:t>
      </w:r>
    </w:p>
    <w:p w:rsidR="007A0058" w:rsidRPr="001A03E5" w:rsidRDefault="007A0058" w:rsidP="00F522C2">
      <w:pPr>
        <w:ind w:right="-1" w:firstLine="567"/>
        <w:jc w:val="both"/>
        <w:rPr>
          <w:rFonts w:ascii="Book Antiqua" w:hAnsi="Book Antiqua" w:cs="Book Antiqua"/>
        </w:rPr>
      </w:pPr>
      <w:r w:rsidRPr="001A03E5">
        <w:rPr>
          <w:rFonts w:ascii="Book Antiqua" w:hAnsi="Book Antiqua" w:cs="Book Antiqua"/>
        </w:rPr>
        <w:t>2.1 Срокът за изпълнение на договора е 12 месеца.</w:t>
      </w:r>
    </w:p>
    <w:p w:rsidR="007A0058" w:rsidRPr="001A03E5" w:rsidRDefault="007A0058" w:rsidP="00F522C2">
      <w:pPr>
        <w:ind w:right="-1" w:firstLine="567"/>
        <w:jc w:val="both"/>
        <w:rPr>
          <w:rFonts w:ascii="Book Antiqua" w:hAnsi="Book Antiqua" w:cs="Book Antiqua"/>
        </w:rPr>
      </w:pPr>
    </w:p>
    <w:p w:rsidR="007A0058" w:rsidRPr="001A03E5" w:rsidRDefault="007A0058" w:rsidP="00F522C2">
      <w:pPr>
        <w:ind w:right="-1"/>
        <w:jc w:val="center"/>
        <w:rPr>
          <w:rFonts w:ascii="Book Antiqua" w:hAnsi="Book Antiqua" w:cs="Book Antiqua"/>
          <w:b/>
          <w:bCs/>
        </w:rPr>
      </w:pPr>
      <w:r w:rsidRPr="001A03E5">
        <w:rPr>
          <w:rFonts w:ascii="Book Antiqua" w:hAnsi="Book Antiqua" w:cs="Book Antiqua"/>
          <w:b/>
          <w:bCs/>
        </w:rPr>
        <w:t>ІІІ. ЦЕНИ И НАЧИН НА ПЛАЩАНЕ</w:t>
      </w: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rPr>
        <w:t>3.1 Цената за изпълнение на настоящия договор е съгласно предложено от ИЗПЪЛНИТЕЛЯ и прието от ВЪЗЛОЖИТЕЛЯ Ценово предложение.</w:t>
      </w: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rPr>
        <w:t>3.2 Цената по чл.3.1 е окончателна и не подлежи на промяна за срока на действие на договора.</w:t>
      </w:r>
    </w:p>
    <w:p w:rsidR="007A0058" w:rsidRPr="001A03E5" w:rsidRDefault="007A0058" w:rsidP="00F522C2">
      <w:pPr>
        <w:ind w:firstLine="708"/>
        <w:jc w:val="both"/>
        <w:rPr>
          <w:rFonts w:ascii="Book Antiqua" w:hAnsi="Book Antiqua" w:cs="Book Antiqua"/>
        </w:rPr>
      </w:pPr>
      <w:r w:rsidRPr="001A03E5">
        <w:rPr>
          <w:rFonts w:ascii="Book Antiqua" w:hAnsi="Book Antiqua" w:cs="Book Antiqua"/>
        </w:rPr>
        <w:t>3.3 Цената включва стойността на стоката, включва всички разходи по доставката на стоката до мястото на доставка – митни сборове, такси, други данъци при внос или други вземания и данъци (включително данък добавена стойност), като стойността им се посочва поотделно, при минимален срок на годност не по-кратък от 70 %  от обявения от производителя към датата на всяка доставка.</w:t>
      </w:r>
    </w:p>
    <w:p w:rsidR="007A0058" w:rsidRPr="001A03E5" w:rsidRDefault="007A0058" w:rsidP="00F522C2">
      <w:pPr>
        <w:ind w:firstLine="708"/>
        <w:jc w:val="both"/>
        <w:rPr>
          <w:rFonts w:ascii="Book Antiqua" w:hAnsi="Book Antiqua" w:cs="Book Antiqua"/>
        </w:rPr>
      </w:pPr>
      <w:r w:rsidRPr="001A03E5">
        <w:rPr>
          <w:rFonts w:ascii="Book Antiqua" w:hAnsi="Book Antiqua" w:cs="Book Antiqua"/>
        </w:rPr>
        <w:t>3.4 Общата стойност на договора е до .......... лв.     (....................................) лева  без включен ДДС, до .......... лв.    (..............................)лева, с включен ДДС.</w:t>
      </w: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rPr>
        <w:t xml:space="preserve">3.5 Цената по договора ще се заплаща в български лева, по банков път, в срок до 60(шестдесет) календарни дни от представянето на оригинална фактура. </w:t>
      </w: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rPr>
        <w:t xml:space="preserve"> 3.6 Плащанията се извършват с платежно нареждане по банкова сметка на ИЗПЪЛНИТЕЛЯ при:</w:t>
      </w:r>
    </w:p>
    <w:p w:rsidR="007A0058" w:rsidRPr="001A03E5" w:rsidRDefault="007A0058" w:rsidP="00F522C2">
      <w:pPr>
        <w:ind w:right="-1"/>
        <w:jc w:val="both"/>
        <w:rPr>
          <w:rFonts w:ascii="Book Antiqua" w:hAnsi="Book Antiqua" w:cs="Book Antiqua"/>
        </w:rPr>
      </w:pPr>
      <w:r w:rsidRPr="001A03E5">
        <w:rPr>
          <w:rFonts w:ascii="Book Antiqua" w:hAnsi="Book Antiqua" w:cs="Book Antiqua"/>
        </w:rPr>
        <w:t xml:space="preserve">Банка: ………………………    </w:t>
      </w:r>
    </w:p>
    <w:p w:rsidR="007A0058" w:rsidRPr="001A03E5" w:rsidRDefault="007A0058" w:rsidP="00F522C2">
      <w:pPr>
        <w:ind w:right="-1"/>
        <w:jc w:val="both"/>
        <w:rPr>
          <w:rFonts w:ascii="Book Antiqua" w:hAnsi="Book Antiqua" w:cs="Book Antiqua"/>
        </w:rPr>
      </w:pPr>
      <w:r w:rsidRPr="001A03E5">
        <w:rPr>
          <w:rFonts w:ascii="Book Antiqua" w:hAnsi="Book Antiqua" w:cs="Book Antiqua"/>
        </w:rPr>
        <w:t>IBAN: ……………………….</w:t>
      </w:r>
    </w:p>
    <w:p w:rsidR="007A0058" w:rsidRPr="001A03E5" w:rsidRDefault="007A0058" w:rsidP="00F522C2">
      <w:pPr>
        <w:ind w:right="-1"/>
        <w:jc w:val="both"/>
        <w:rPr>
          <w:rFonts w:ascii="Book Antiqua" w:hAnsi="Book Antiqua" w:cs="Book Antiqua"/>
        </w:rPr>
      </w:pPr>
      <w:r w:rsidRPr="001A03E5">
        <w:rPr>
          <w:rFonts w:ascii="Book Antiqua" w:hAnsi="Book Antiqua" w:cs="Book Antiqua"/>
        </w:rPr>
        <w:t>BIC: ………………………….</w:t>
      </w:r>
    </w:p>
    <w:p w:rsidR="007A0058" w:rsidRPr="001A03E5" w:rsidRDefault="007A0058" w:rsidP="00F522C2">
      <w:pPr>
        <w:jc w:val="center"/>
        <w:rPr>
          <w:rFonts w:ascii="Book Antiqua" w:hAnsi="Book Antiqua" w:cs="Book Antiqua"/>
          <w:b/>
          <w:bCs/>
        </w:rPr>
      </w:pPr>
      <w:r w:rsidRPr="001A03E5">
        <w:rPr>
          <w:rFonts w:ascii="Book Antiqua" w:hAnsi="Book Antiqua" w:cs="Book Antiqua"/>
          <w:b/>
          <w:bCs/>
        </w:rPr>
        <w:t>IV. СРОК НА ДОСТАВЯНЕ</w:t>
      </w:r>
    </w:p>
    <w:p w:rsidR="007A0058" w:rsidRPr="001A03E5" w:rsidRDefault="007A0058" w:rsidP="00F522C2">
      <w:pPr>
        <w:jc w:val="both"/>
        <w:rPr>
          <w:rFonts w:ascii="Book Antiqua" w:hAnsi="Book Antiqua" w:cs="Book Antiqua"/>
          <w:b/>
          <w:bCs/>
        </w:rPr>
      </w:pPr>
      <w:r w:rsidRPr="001A03E5">
        <w:rPr>
          <w:rFonts w:ascii="Book Antiqua" w:hAnsi="Book Antiqua" w:cs="Book Antiqua"/>
        </w:rPr>
        <w:t xml:space="preserve">      4.1. Срокът за доставка идо 24 (двадесет и четири) часа след получаване на заявка по телефон или факс. При спешна необходимост в рамките на същия работен ден.</w:t>
      </w:r>
      <w:r w:rsidRPr="001A03E5">
        <w:rPr>
          <w:rFonts w:ascii="Book Antiqua" w:hAnsi="Book Antiqua" w:cs="Book Antiqua"/>
          <w:b/>
          <w:bCs/>
        </w:rPr>
        <w:t>.</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4.2.  За количества, доставени извън заявката по чл. 4.1., </w:t>
      </w:r>
      <w:r w:rsidRPr="001A03E5">
        <w:rPr>
          <w:rFonts w:ascii="Book Antiqua" w:hAnsi="Book Antiqua" w:cs="Book Antiqua"/>
          <w:b/>
          <w:bCs/>
        </w:rPr>
        <w:t>ВЪЗЛОЖИТЕЛЯТ</w:t>
      </w:r>
      <w:r w:rsidRPr="001A03E5">
        <w:rPr>
          <w:rFonts w:ascii="Book Antiqua" w:hAnsi="Book Antiqua" w:cs="Book Antiqua"/>
        </w:rPr>
        <w:t xml:space="preserve"> няма задължение за плащане.</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4.3. В случаите по чл. 10.4. от договора, срокът по чл. 4.1. започва да тече от датата на писменото съгласие на </w:t>
      </w:r>
      <w:r w:rsidRPr="001A03E5">
        <w:rPr>
          <w:rFonts w:ascii="Book Antiqua" w:hAnsi="Book Antiqua" w:cs="Book Antiqua"/>
          <w:b/>
          <w:bCs/>
        </w:rPr>
        <w:t>ВЪЗЛОЖИТЕЛЯ</w:t>
      </w:r>
      <w:r w:rsidRPr="001A03E5">
        <w:rPr>
          <w:rFonts w:ascii="Book Antiqua" w:hAnsi="Book Antiqua" w:cs="Book Antiqua"/>
        </w:rPr>
        <w:t>.</w:t>
      </w:r>
    </w:p>
    <w:p w:rsidR="007A0058" w:rsidRPr="001A03E5" w:rsidRDefault="007A0058" w:rsidP="00F522C2">
      <w:pPr>
        <w:jc w:val="center"/>
        <w:rPr>
          <w:rFonts w:ascii="Book Antiqua" w:hAnsi="Book Antiqua" w:cs="Book Antiqua"/>
          <w:b/>
          <w:bCs/>
        </w:rPr>
      </w:pPr>
      <w:r w:rsidRPr="001A03E5">
        <w:rPr>
          <w:rFonts w:ascii="Book Antiqua" w:hAnsi="Book Antiqua" w:cs="Book Antiqua"/>
          <w:b/>
          <w:bCs/>
        </w:rPr>
        <w:t>V. МЯСТО НА ДОСТАВЯНЕ</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5.1. Място на доставяне:гр. Велико Търново, ул. "Ниш" 1</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5.2. Рискът от случайното погиване или повреждане на стоките преминава върху </w:t>
      </w:r>
      <w:r w:rsidRPr="001A03E5">
        <w:rPr>
          <w:rFonts w:ascii="Book Antiqua" w:hAnsi="Book Antiqua" w:cs="Book Antiqua"/>
          <w:b/>
          <w:bCs/>
        </w:rPr>
        <w:t>ВЪЗЛОЖИТЕЛЯ</w:t>
      </w:r>
      <w:r w:rsidRPr="001A03E5">
        <w:rPr>
          <w:rFonts w:ascii="Book Antiqua" w:hAnsi="Book Antiqua" w:cs="Book Antiqua"/>
        </w:rPr>
        <w:t xml:space="preserve"> от момента на приемането им на мястото на доставяне с приемателно- предавателен протокол.</w:t>
      </w:r>
    </w:p>
    <w:p w:rsidR="007A0058" w:rsidRPr="001A03E5" w:rsidRDefault="007A0058" w:rsidP="00F522C2">
      <w:pPr>
        <w:jc w:val="center"/>
        <w:rPr>
          <w:rFonts w:ascii="Book Antiqua" w:hAnsi="Book Antiqua" w:cs="Book Antiqua"/>
          <w:b/>
          <w:bCs/>
        </w:rPr>
      </w:pPr>
      <w:r w:rsidRPr="001A03E5">
        <w:rPr>
          <w:rFonts w:ascii="Book Antiqua" w:hAnsi="Book Antiqua" w:cs="Book Antiqua"/>
          <w:b/>
          <w:bCs/>
        </w:rPr>
        <w:t>VI. ДАТА НА ДОСТАВЯНЕ НА СТОКИТЕ</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6.1 За дата на доставяне се счита датата, на която стоките са доставени до крайните получатели, при условията на чл. 9.2.</w:t>
      </w:r>
    </w:p>
    <w:p w:rsidR="007A0058" w:rsidRPr="001A03E5" w:rsidRDefault="007A0058" w:rsidP="00F522C2">
      <w:pPr>
        <w:ind w:right="-1"/>
        <w:rPr>
          <w:rFonts w:ascii="Book Antiqua" w:hAnsi="Book Antiqua" w:cs="Book Antiqua"/>
          <w:b/>
          <w:bCs/>
        </w:rPr>
      </w:pPr>
    </w:p>
    <w:p w:rsidR="007A0058" w:rsidRPr="001A03E5" w:rsidRDefault="007A0058" w:rsidP="00F522C2">
      <w:pPr>
        <w:ind w:right="-1"/>
        <w:jc w:val="center"/>
        <w:rPr>
          <w:rFonts w:ascii="Book Antiqua" w:hAnsi="Book Antiqua" w:cs="Book Antiqua"/>
          <w:b/>
          <w:bCs/>
        </w:rPr>
      </w:pPr>
      <w:r w:rsidRPr="001A03E5">
        <w:rPr>
          <w:rFonts w:ascii="Book Antiqua" w:hAnsi="Book Antiqua" w:cs="Book Antiqua"/>
          <w:b/>
          <w:bCs/>
        </w:rPr>
        <w:t>VII. ПРАВА И ЗАДЪЛЖЕНИЯ НА ВЪЗЛОЖИТЕЛЯ</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7. </w:t>
      </w:r>
      <w:r w:rsidRPr="001A03E5">
        <w:rPr>
          <w:rFonts w:ascii="Book Antiqua" w:hAnsi="Book Antiqua" w:cs="Book Antiqua"/>
          <w:b/>
          <w:bCs/>
        </w:rPr>
        <w:t>ВЪЗЛОЖИТЕЛЯТ</w:t>
      </w:r>
      <w:r w:rsidRPr="001A03E5">
        <w:rPr>
          <w:rFonts w:ascii="Book Antiqua" w:hAnsi="Book Antiqua" w:cs="Book Antiqua"/>
        </w:rPr>
        <w:t xml:space="preserve">  се задължава:</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7.1. Да приеме доставените в срок и на място стоки, съответстващи по вид, количество и качество на описаното в настоящия договор.     </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7.2. Да заплати доставените стоки по реда на чл. 3. от настоящия договор.</w:t>
      </w:r>
    </w:p>
    <w:p w:rsidR="007A0058" w:rsidRPr="001A03E5" w:rsidRDefault="007A0058" w:rsidP="00F522C2">
      <w:pPr>
        <w:ind w:right="-1"/>
        <w:jc w:val="center"/>
        <w:rPr>
          <w:rFonts w:ascii="Book Antiqua" w:hAnsi="Book Antiqua" w:cs="Book Antiqua"/>
          <w:b/>
          <w:bCs/>
        </w:rPr>
      </w:pPr>
    </w:p>
    <w:p w:rsidR="007A0058" w:rsidRPr="001A03E5" w:rsidRDefault="007A0058" w:rsidP="00F522C2">
      <w:pPr>
        <w:ind w:right="-1"/>
        <w:jc w:val="center"/>
        <w:rPr>
          <w:rFonts w:ascii="Book Antiqua" w:hAnsi="Book Antiqua" w:cs="Book Antiqua"/>
          <w:b/>
          <w:bCs/>
        </w:rPr>
      </w:pPr>
      <w:r w:rsidRPr="001A03E5">
        <w:rPr>
          <w:rFonts w:ascii="Book Antiqua" w:hAnsi="Book Antiqua" w:cs="Book Antiqua"/>
          <w:b/>
          <w:bCs/>
        </w:rPr>
        <w:t>VIII. ПРАВА И ЗАДЪЛЖЕНИЯ НА ИЗПЪЛНИТЕЛЯ</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8. </w:t>
      </w:r>
      <w:r w:rsidRPr="001A03E5">
        <w:rPr>
          <w:rFonts w:ascii="Book Antiqua" w:hAnsi="Book Antiqua" w:cs="Book Antiqua"/>
          <w:b/>
          <w:bCs/>
        </w:rPr>
        <w:t>ИЗПЪЛНИТЕЛЯТ</w:t>
      </w:r>
      <w:r w:rsidRPr="001A03E5">
        <w:rPr>
          <w:rFonts w:ascii="Book Antiqua" w:hAnsi="Book Antiqua" w:cs="Book Antiqua"/>
        </w:rPr>
        <w:t xml:space="preserve"> се задължава:</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8.1.  Да достави стоките в договорения срок и да ги предаде на крайните получатели.</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8.2. Да предаде стоките, пакетирани и маркирани в съответния вид, количество и качество на мястото на доставяне.</w:t>
      </w:r>
    </w:p>
    <w:p w:rsidR="007A0058" w:rsidRDefault="007A0058" w:rsidP="00E62482">
      <w:pPr>
        <w:autoSpaceDE w:val="0"/>
        <w:autoSpaceDN w:val="0"/>
        <w:adjustRightInd w:val="0"/>
        <w:jc w:val="both"/>
        <w:rPr>
          <w:rFonts w:ascii="Book Antiqua" w:hAnsi="Book Antiqua" w:cs="Book Antiqua"/>
        </w:rPr>
      </w:pPr>
      <w:r w:rsidRPr="001A03E5">
        <w:rPr>
          <w:rFonts w:ascii="Book Antiqua" w:hAnsi="Book Antiqua" w:cs="Book Antiqua"/>
        </w:rPr>
        <w:t xml:space="preserve">     8.3. При подписването на договора да представи </w:t>
      </w:r>
      <w:r w:rsidRPr="001A03E5">
        <w:rPr>
          <w:rFonts w:ascii="Book Antiqua" w:hAnsi="Book Antiqua" w:cs="Book Antiqua"/>
          <w:color w:val="000000"/>
          <w:lang w:eastAsia="bg-BG"/>
        </w:rPr>
        <w:t>документи</w:t>
      </w:r>
      <w:r w:rsidRPr="00E62482">
        <w:rPr>
          <w:rFonts w:ascii="Book Antiqua" w:hAnsi="Book Antiqua" w:cs="Book Antiqua"/>
        </w:rPr>
        <w:t xml:space="preserve"> </w:t>
      </w:r>
      <w:r>
        <w:rPr>
          <w:rFonts w:ascii="Book Antiqua" w:hAnsi="Book Antiqua" w:cs="Book Antiqua"/>
        </w:rPr>
        <w:t xml:space="preserve"> по чл.112, ал.1 от ЗОП</w:t>
      </w:r>
      <w:r w:rsidRPr="001A03E5">
        <w:rPr>
          <w:rFonts w:ascii="Book Antiqua" w:hAnsi="Book Antiqua" w:cs="Book Antiqua"/>
          <w:color w:val="000000"/>
          <w:lang w:eastAsia="bg-BG"/>
        </w:rPr>
        <w:t>, издадени от компетентен орган, за удостоверяване липсата на обстоятелствата по чл. 54, ал. 1 от ЗОП</w:t>
      </w:r>
      <w:r>
        <w:rPr>
          <w:rFonts w:ascii="Book Antiqua" w:hAnsi="Book Antiqua" w:cs="Book Antiqua"/>
          <w:lang w:val="en-US"/>
        </w:rPr>
        <w:t xml:space="preserve"> </w:t>
      </w:r>
      <w:r>
        <w:rPr>
          <w:rFonts w:ascii="Book Antiqua" w:hAnsi="Book Antiqua" w:cs="Book Antiqua"/>
        </w:rPr>
        <w:t>и гаранция за изпълнение, в една от формите, определени в чл. 111, ал.5 от ЗОП, със срок на валидност един месец след изтичане на срока на договора, която се освобождава в срок до 30 дни след изпълнение на договора.</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8.4 Да доставят медицински изделия и дезинфектанти придружени с разрешение за производство, търговия на едро или внос на медицински изделия и дезинфектанти в съответствие с чл. 77 от ЗМИ, издадено от ИАЛ.</w:t>
      </w:r>
    </w:p>
    <w:p w:rsidR="007A0058" w:rsidRPr="001A03E5" w:rsidRDefault="007A0058" w:rsidP="00F522C2">
      <w:pPr>
        <w:ind w:right="-1"/>
        <w:jc w:val="center"/>
        <w:rPr>
          <w:rFonts w:ascii="Book Antiqua" w:hAnsi="Book Antiqua" w:cs="Book Antiqua"/>
          <w:b/>
          <w:bCs/>
        </w:rPr>
      </w:pPr>
    </w:p>
    <w:p w:rsidR="007A0058" w:rsidRPr="001A03E5" w:rsidRDefault="007A0058" w:rsidP="00F522C2">
      <w:pPr>
        <w:jc w:val="center"/>
        <w:rPr>
          <w:rFonts w:ascii="Book Antiqua" w:hAnsi="Book Antiqua" w:cs="Book Antiqua"/>
          <w:b/>
          <w:bCs/>
        </w:rPr>
      </w:pPr>
      <w:r w:rsidRPr="001A03E5">
        <w:rPr>
          <w:rFonts w:ascii="Book Antiqua" w:hAnsi="Book Antiqua" w:cs="Book Antiqua"/>
          <w:b/>
          <w:bCs/>
        </w:rPr>
        <w:t>IX.  ПРИЕМАНЕ И ПРЕДАВАНЕ НА СТОКИТЕ</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9.1.  Приемането на стоките се извършва на мястото на доставяне от  представител на крайните получатели.</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9.2. </w:t>
      </w:r>
      <w:r w:rsidRPr="001A03E5">
        <w:rPr>
          <w:rFonts w:ascii="Book Antiqua" w:hAnsi="Book Antiqua" w:cs="Book Antiqua"/>
          <w:b/>
          <w:bCs/>
        </w:rPr>
        <w:t>ИЗПЪЛНИТЕЛЯТ</w:t>
      </w:r>
      <w:r w:rsidRPr="001A03E5">
        <w:rPr>
          <w:rFonts w:ascii="Book Antiqua" w:hAnsi="Book Antiqua" w:cs="Book Antiqua"/>
        </w:rPr>
        <w:t xml:space="preserve"> и представител на крайните получатели подписват приемателно-предавателен протокол, удостоверяващ получаването на стоките.</w:t>
      </w:r>
    </w:p>
    <w:p w:rsidR="007A0058" w:rsidRPr="001A03E5" w:rsidRDefault="007A0058" w:rsidP="00F522C2">
      <w:pPr>
        <w:jc w:val="both"/>
        <w:rPr>
          <w:rFonts w:ascii="Book Antiqua" w:hAnsi="Book Antiqua" w:cs="Book Antiqua"/>
        </w:rPr>
      </w:pPr>
    </w:p>
    <w:p w:rsidR="007A0058" w:rsidRPr="001A03E5" w:rsidRDefault="007A0058" w:rsidP="00F522C2">
      <w:pPr>
        <w:jc w:val="center"/>
        <w:rPr>
          <w:rFonts w:ascii="Book Antiqua" w:hAnsi="Book Antiqua" w:cs="Book Antiqua"/>
          <w:b/>
          <w:bCs/>
        </w:rPr>
      </w:pPr>
      <w:r w:rsidRPr="001A03E5">
        <w:rPr>
          <w:rFonts w:ascii="Book Antiqua" w:hAnsi="Book Antiqua" w:cs="Book Antiqua"/>
          <w:b/>
          <w:bCs/>
        </w:rPr>
        <w:t>Х. ГАРАНЦИИ И СРОК НА ГОДНОСТ</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10.1. Към датата на доставката, остатъчният срок на годност на стоките предмет на настоящия договор, следва да бъде не по–малък от 70 %  от обявения от производителя към датата на всяка доставка.</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10.2. Срокът на годност на предлаганите продукти не може да бъде по –малък от 90 –деветдесет дни от обявения от производителя към датата на всяка отделна доставка.</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10.3. В случай на доставка на продукт със срок на годност по-кратък от 90 – деветдесет дни от обявения от производителя към датата на всяка отделна доставка, изпълнителя ще дължи заплащането на неустойка в размер на 50% - петдесет процента върху стойността на доставката.</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10.4. Доставката на продукт с остатъчен срок на годност по-малък от 30 на сто от обявения от производителя се извършва само с писмено съгласие на </w:t>
      </w:r>
      <w:r w:rsidRPr="001A03E5">
        <w:rPr>
          <w:rFonts w:ascii="Book Antiqua" w:hAnsi="Book Antiqua" w:cs="Book Antiqua"/>
          <w:b/>
          <w:bCs/>
        </w:rPr>
        <w:t>ВЪЗЛОЖИТЕЛЯ</w:t>
      </w:r>
      <w:r w:rsidRPr="001A03E5">
        <w:rPr>
          <w:rFonts w:ascii="Book Antiqua" w:hAnsi="Book Antiqua" w:cs="Book Antiqua"/>
        </w:rPr>
        <w:t xml:space="preserve">  за  конкретно  количество,  определено  от  него.  Без  изрично  писмено съгласие на </w:t>
      </w:r>
      <w:r w:rsidRPr="001A03E5">
        <w:rPr>
          <w:rFonts w:ascii="Book Antiqua" w:hAnsi="Book Antiqua" w:cs="Book Antiqua"/>
          <w:b/>
          <w:bCs/>
        </w:rPr>
        <w:t>ВЪЗЛОЖИТЕЛЯ</w:t>
      </w:r>
      <w:r w:rsidRPr="001A03E5">
        <w:rPr>
          <w:rFonts w:ascii="Book Antiqua" w:hAnsi="Book Antiqua" w:cs="Book Antiqua"/>
        </w:rPr>
        <w:t xml:space="preserve"> стоките няма да бъдат заплащани. Искането за писмено съгласие следва да постъпи в деловодството на </w:t>
      </w:r>
      <w:r w:rsidRPr="001A03E5">
        <w:rPr>
          <w:rFonts w:ascii="Book Antiqua" w:hAnsi="Book Antiqua" w:cs="Book Antiqua"/>
          <w:b/>
          <w:bCs/>
        </w:rPr>
        <w:t>ВЪЗЛОЖИТЕЛЯ</w:t>
      </w:r>
      <w:r w:rsidRPr="001A03E5">
        <w:rPr>
          <w:rFonts w:ascii="Book Antiqua" w:hAnsi="Book Antiqua" w:cs="Book Antiqua"/>
        </w:rPr>
        <w:t xml:space="preserve"> в срок до 3 (три) от получаване на заявката.</w:t>
      </w:r>
    </w:p>
    <w:p w:rsidR="007A0058" w:rsidRPr="001A03E5" w:rsidRDefault="007A0058" w:rsidP="00F522C2">
      <w:pPr>
        <w:jc w:val="both"/>
        <w:rPr>
          <w:rFonts w:ascii="Book Antiqua" w:hAnsi="Book Antiqua" w:cs="Book Antiqua"/>
        </w:rPr>
      </w:pPr>
    </w:p>
    <w:p w:rsidR="007A0058" w:rsidRPr="001A03E5" w:rsidRDefault="007A0058" w:rsidP="00F522C2">
      <w:pPr>
        <w:jc w:val="center"/>
        <w:rPr>
          <w:rFonts w:ascii="Book Antiqua" w:hAnsi="Book Antiqua" w:cs="Book Antiqua"/>
          <w:b/>
          <w:bCs/>
        </w:rPr>
      </w:pPr>
      <w:r w:rsidRPr="001A03E5">
        <w:rPr>
          <w:rFonts w:ascii="Book Antiqua" w:hAnsi="Book Antiqua" w:cs="Book Antiqua"/>
          <w:b/>
          <w:bCs/>
        </w:rPr>
        <w:t>ХІ. ОТГОВОРНОСТ ЗА НЕТОЧНО ИЗПЪЛНЕНИЕ. РЕКЛАМАЦИИ</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11.1. ВЪЗЛОЖИТЕЛЯТ може да предявява рекламации пред ИЗПЪЛНИТЕЛЯ за:</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а) количество и некомплектност на стоките или техническата документация (явни недостатъци);</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б) качество (скрити недостатъци):</w:t>
      </w:r>
    </w:p>
    <w:p w:rsidR="007A0058" w:rsidRPr="001A03E5" w:rsidRDefault="007A0058" w:rsidP="00F522C2">
      <w:pPr>
        <w:jc w:val="both"/>
        <w:rPr>
          <w:rFonts w:ascii="Book Antiqua" w:hAnsi="Book Antiqua" w:cs="Book Antiqua"/>
        </w:rPr>
      </w:pPr>
      <w:r w:rsidRPr="001A03E5">
        <w:rPr>
          <w:rFonts w:ascii="Book Antiqua" w:hAnsi="Book Antiqua" w:cs="Book Antiqua"/>
        </w:rPr>
        <w:t>- при доставяне на стоки не от договорения вид, посочен в чл. 1;</w:t>
      </w:r>
    </w:p>
    <w:p w:rsidR="007A0058" w:rsidRPr="001A03E5" w:rsidRDefault="007A0058" w:rsidP="00F522C2">
      <w:pPr>
        <w:jc w:val="both"/>
        <w:rPr>
          <w:rFonts w:ascii="Book Antiqua" w:hAnsi="Book Antiqua" w:cs="Book Antiqua"/>
        </w:rPr>
      </w:pPr>
      <w:r w:rsidRPr="001A03E5">
        <w:rPr>
          <w:rFonts w:ascii="Book Antiqua" w:hAnsi="Book Antiqua" w:cs="Book Antiqua"/>
        </w:rPr>
        <w:t>- при констатиране на дефекти при употреба на стоките.</w:t>
      </w:r>
    </w:p>
    <w:p w:rsidR="007A0058" w:rsidRPr="001A03E5" w:rsidRDefault="007A0058" w:rsidP="00F522C2">
      <w:pPr>
        <w:jc w:val="both"/>
        <w:rPr>
          <w:rFonts w:ascii="Book Antiqua" w:hAnsi="Book Antiqua" w:cs="Book Antiqua"/>
        </w:rPr>
      </w:pPr>
      <w:r w:rsidRPr="001A03E5">
        <w:rPr>
          <w:rFonts w:ascii="Book Antiqua" w:hAnsi="Book Antiqua" w:cs="Book Antiqua"/>
          <w:b/>
          <w:bCs/>
        </w:rPr>
        <w:t xml:space="preserve">      11.2. Рекламации за явни недостатъци на стоките се правят от ВЪЗЛОЖИТЕЛЯ</w:t>
      </w:r>
      <w:r w:rsidRPr="001A03E5">
        <w:rPr>
          <w:rFonts w:ascii="Book Antiqua" w:hAnsi="Book Antiqua" w:cs="Book Antiqua"/>
        </w:rPr>
        <w:t>, чрез крайните получатели на стоките, в момента на предаването им, за което се съставя протокол, подписан и от двете страни.</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11.4. </w:t>
      </w:r>
      <w:r w:rsidRPr="001A03E5">
        <w:rPr>
          <w:rFonts w:ascii="Book Antiqua" w:hAnsi="Book Antiqua" w:cs="Book Antiqua"/>
          <w:b/>
          <w:bCs/>
        </w:rPr>
        <w:t>ВЪЗЛОЖИТЕЛЯТ</w:t>
      </w:r>
      <w:r w:rsidRPr="001A03E5">
        <w:rPr>
          <w:rFonts w:ascii="Book Antiqua" w:hAnsi="Book Antiqua" w:cs="Book Antiqua"/>
        </w:rPr>
        <w:t xml:space="preserve"> е длъжен да уведоми писмено </w:t>
      </w:r>
      <w:r w:rsidRPr="001A03E5">
        <w:rPr>
          <w:rFonts w:ascii="Book Antiqua" w:hAnsi="Book Antiqua" w:cs="Book Antiqua"/>
          <w:b/>
          <w:bCs/>
        </w:rPr>
        <w:t>ИЗПЪЛНИТЕЛЯ</w:t>
      </w:r>
      <w:r w:rsidRPr="001A03E5">
        <w:rPr>
          <w:rFonts w:ascii="Book Antiqua" w:hAnsi="Book Antiqua" w:cs="Book Antiqua"/>
        </w:rPr>
        <w:t xml:space="preserve"> за установените дефекти в 15 (петнадесет) дневен срок от констатирането им. </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1A03E5">
        <w:rPr>
          <w:rFonts w:ascii="Book Antiqua" w:hAnsi="Book Antiqua" w:cs="Book Antiqua"/>
          <w:b/>
          <w:bCs/>
        </w:rPr>
        <w:t>ВЪЗЛОЖИТЕЛЯ</w:t>
      </w:r>
      <w:r w:rsidRPr="001A03E5">
        <w:rPr>
          <w:rFonts w:ascii="Book Antiqua" w:hAnsi="Book Antiqua" w:cs="Book Antiqua"/>
        </w:rPr>
        <w:t>.</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11.6. В 10 (десет) дневен срок от получаване на рекламацията, </w:t>
      </w:r>
      <w:r w:rsidRPr="001A03E5">
        <w:rPr>
          <w:rFonts w:ascii="Book Antiqua" w:hAnsi="Book Antiqua" w:cs="Book Antiqua"/>
          <w:b/>
          <w:bCs/>
        </w:rPr>
        <w:t>ИЗПЪЛНИТЕЛЯТ</w:t>
      </w:r>
      <w:r w:rsidRPr="001A03E5">
        <w:rPr>
          <w:rFonts w:ascii="Book Antiqua" w:hAnsi="Book Antiqua" w:cs="Book Antiqua"/>
        </w:rPr>
        <w:t xml:space="preserve"> следва да отговори на </w:t>
      </w:r>
      <w:r w:rsidRPr="001A03E5">
        <w:rPr>
          <w:rFonts w:ascii="Book Antiqua" w:hAnsi="Book Antiqua" w:cs="Book Antiqua"/>
          <w:b/>
          <w:bCs/>
        </w:rPr>
        <w:t>ВЪЗЛОЖИТЕЛЯ</w:t>
      </w:r>
      <w:r w:rsidRPr="001A03E5">
        <w:rPr>
          <w:rFonts w:ascii="Book Antiqua" w:hAnsi="Book Antiqua" w:cs="Book Antiqua"/>
        </w:rPr>
        <w:t xml:space="preserve"> писмено и конкретно дали приема рекламацията или я отхвърля.</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11.7. При рекламация за явни недостатъци </w:t>
      </w:r>
      <w:r w:rsidRPr="001A03E5">
        <w:rPr>
          <w:rFonts w:ascii="Book Antiqua" w:hAnsi="Book Antiqua" w:cs="Book Antiqua"/>
          <w:b/>
          <w:bCs/>
        </w:rPr>
        <w:t>ИЗПЪЛНИТЕЛЯТ</w:t>
      </w:r>
      <w:r w:rsidRPr="001A03E5">
        <w:rPr>
          <w:rFonts w:ascii="Book Antiqua" w:hAnsi="Book Antiqua" w:cs="Book Antiqua"/>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11.8. При рекламация за скрити недостатъци </w:t>
      </w:r>
      <w:r w:rsidRPr="001A03E5">
        <w:rPr>
          <w:rFonts w:ascii="Book Antiqua" w:hAnsi="Book Antiqua" w:cs="Book Antiqua"/>
          <w:b/>
          <w:bCs/>
        </w:rPr>
        <w:t xml:space="preserve">ИЗПЪЛНИТЕЛЯТ </w:t>
      </w:r>
      <w:r w:rsidRPr="001A03E5">
        <w:rPr>
          <w:rFonts w:ascii="Book Antiqua" w:hAnsi="Book Antiqua" w:cs="Book Antiqua"/>
        </w:rPr>
        <w:t>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7A0058" w:rsidRPr="001A03E5" w:rsidRDefault="007A0058" w:rsidP="00F522C2">
      <w:pPr>
        <w:jc w:val="both"/>
        <w:rPr>
          <w:rFonts w:ascii="Book Antiqua" w:hAnsi="Book Antiqua" w:cs="Book Antiqua"/>
        </w:rPr>
      </w:pPr>
      <w:r w:rsidRPr="001A03E5">
        <w:rPr>
          <w:rFonts w:ascii="Book Antiqua" w:hAnsi="Book Antiqua" w:cs="Book Antiqua"/>
        </w:rPr>
        <w:t xml:space="preserve">      11.9. Изборът на посочените по-горе възможности да се върне съответната част от</w:t>
      </w:r>
    </w:p>
    <w:p w:rsidR="007A0058" w:rsidRPr="001A03E5" w:rsidRDefault="007A0058" w:rsidP="00F522C2">
      <w:pPr>
        <w:jc w:val="both"/>
        <w:rPr>
          <w:rFonts w:ascii="Book Antiqua" w:hAnsi="Book Antiqua" w:cs="Book Antiqua"/>
          <w:b/>
          <w:bCs/>
        </w:rPr>
      </w:pPr>
      <w:r w:rsidRPr="001A03E5">
        <w:rPr>
          <w:rFonts w:ascii="Book Antiqua" w:hAnsi="Book Antiqua" w:cs="Book Antiqua"/>
        </w:rPr>
        <w:t xml:space="preserve">платеното или да се доставят нови стоки принадлежи на </w:t>
      </w:r>
      <w:r w:rsidRPr="001A03E5">
        <w:rPr>
          <w:rFonts w:ascii="Book Antiqua" w:hAnsi="Book Antiqua" w:cs="Book Antiqua"/>
          <w:b/>
          <w:bCs/>
        </w:rPr>
        <w:t>ВЪЗЛОЖИТЕЛЯ</w:t>
      </w:r>
      <w:r w:rsidRPr="001A03E5">
        <w:rPr>
          <w:rFonts w:ascii="Book Antiqua" w:hAnsi="Book Antiqua" w:cs="Book Antiqua"/>
        </w:rPr>
        <w:t xml:space="preserve"> и се упражнява от него под формата на писмено уведомление до </w:t>
      </w:r>
      <w:r w:rsidRPr="001A03E5">
        <w:rPr>
          <w:rFonts w:ascii="Book Antiqua" w:hAnsi="Book Antiqua" w:cs="Book Antiqua"/>
          <w:b/>
          <w:bCs/>
        </w:rPr>
        <w:t>ИЗПЪЛНИТЕЛЯ</w:t>
      </w:r>
      <w:r w:rsidRPr="001A03E5">
        <w:rPr>
          <w:rFonts w:ascii="Book Antiqua" w:hAnsi="Book Antiqua" w:cs="Book Antiqua"/>
        </w:rPr>
        <w:t xml:space="preserve">, като разходите и рисковете по новото доставяне са за сметка на </w:t>
      </w:r>
      <w:r w:rsidRPr="001A03E5">
        <w:rPr>
          <w:rFonts w:ascii="Book Antiqua" w:hAnsi="Book Antiqua" w:cs="Book Antiqua"/>
          <w:b/>
          <w:bCs/>
        </w:rPr>
        <w:t>ИЗПЪЛНИТЕЛЯ.</w:t>
      </w:r>
    </w:p>
    <w:p w:rsidR="007A0058" w:rsidRDefault="007A0058" w:rsidP="00F522C2">
      <w:pPr>
        <w:jc w:val="both"/>
        <w:rPr>
          <w:rFonts w:ascii="Book Antiqua" w:hAnsi="Book Antiqua" w:cs="Book Antiqua"/>
        </w:rPr>
      </w:pPr>
      <w:r w:rsidRPr="001A03E5">
        <w:rPr>
          <w:rFonts w:ascii="Book Antiqua" w:hAnsi="Book Antiqua" w:cs="Book Antiqua"/>
        </w:rPr>
        <w:t xml:space="preserve">      11.10. Рекламираните стоки се съхраняват от съответния краен получател до уреждане на рекламациите.</w:t>
      </w:r>
    </w:p>
    <w:p w:rsidR="007A0058" w:rsidRPr="001A03E5" w:rsidRDefault="007A0058" w:rsidP="00F522C2">
      <w:pPr>
        <w:jc w:val="both"/>
        <w:rPr>
          <w:rFonts w:ascii="Book Antiqua" w:hAnsi="Book Antiqua" w:cs="Book Antiqua"/>
        </w:rPr>
      </w:pPr>
    </w:p>
    <w:p w:rsidR="007A0058" w:rsidRDefault="007A0058" w:rsidP="00D533D9">
      <w:pPr>
        <w:autoSpaceDE w:val="0"/>
        <w:autoSpaceDN w:val="0"/>
        <w:adjustRightInd w:val="0"/>
        <w:ind w:firstLine="709"/>
        <w:rPr>
          <w:rFonts w:ascii="Book Antiqua" w:hAnsi="Book Antiqua" w:cs="Book Antiqua"/>
          <w:b/>
          <w:bCs/>
        </w:rPr>
      </w:pPr>
      <w:r>
        <w:rPr>
          <w:rFonts w:ascii="Book Antiqua" w:hAnsi="Book Antiqua" w:cs="Book Antiqua"/>
          <w:b/>
          <w:bCs/>
        </w:rPr>
        <w:t xml:space="preserve">                         ХІІ. ГАРАНЦИЯ ЗА ИЗПЪЛНЕНИЕ</w:t>
      </w:r>
    </w:p>
    <w:p w:rsidR="007A0058" w:rsidRDefault="007A0058" w:rsidP="00D533D9">
      <w:pPr>
        <w:autoSpaceDE w:val="0"/>
        <w:autoSpaceDN w:val="0"/>
        <w:adjustRightInd w:val="0"/>
        <w:ind w:firstLine="709"/>
        <w:jc w:val="both"/>
        <w:rPr>
          <w:rFonts w:ascii="Book Antiqua" w:hAnsi="Book Antiqua" w:cs="Book Antiqua"/>
        </w:rPr>
      </w:pPr>
      <w:r>
        <w:rPr>
          <w:rFonts w:ascii="Book Antiqua" w:hAnsi="Book Antiqua" w:cs="Book Antiqua"/>
          <w:b/>
          <w:bCs/>
        </w:rPr>
        <w:t>12.1.</w:t>
      </w:r>
      <w:r>
        <w:rPr>
          <w:rFonts w:ascii="Book Antiqua" w:hAnsi="Book Antiqua" w:cs="Book Antiqua"/>
        </w:rPr>
        <w:t xml:space="preserve"> Гаранцията за изпълнение на договора е в размер на 3 % от стойността на договора и възлиза на ............ лв. (......................... лева). </w:t>
      </w:r>
    </w:p>
    <w:p w:rsidR="007A0058" w:rsidRDefault="007A0058" w:rsidP="00D533D9">
      <w:pPr>
        <w:autoSpaceDE w:val="0"/>
        <w:autoSpaceDN w:val="0"/>
        <w:adjustRightInd w:val="0"/>
        <w:ind w:firstLine="709"/>
        <w:jc w:val="both"/>
        <w:rPr>
          <w:rFonts w:ascii="Book Antiqua" w:hAnsi="Book Antiqua" w:cs="Book Antiqua"/>
        </w:rPr>
      </w:pPr>
      <w:r>
        <w:rPr>
          <w:rFonts w:ascii="Book Antiqua" w:hAnsi="Book Antiqua" w:cs="Book Antiqua"/>
          <w:b/>
          <w:bCs/>
        </w:rPr>
        <w:t>12.2</w:t>
      </w:r>
      <w:r>
        <w:rPr>
          <w:rFonts w:ascii="Book Antiqua" w:hAnsi="Book Antiqua" w:cs="Book Antiqua"/>
          <w:b/>
          <w:bCs/>
          <w:lang/>
        </w:rPr>
        <w:t xml:space="preserve">. </w:t>
      </w:r>
      <w:r>
        <w:rPr>
          <w:rFonts w:ascii="Book Antiqua" w:hAnsi="Book Antiqua" w:cs="Book Antiqua"/>
        </w:rPr>
        <w:t>В случай, че ИЗПЪЛНИТЕЛЯТ представи банкова гаранция за изпълнение или застраховка, която обезпечава изпълнението чрез покритие на отговорността на изпълнение, същата следва да е за срок на валидност с 1 (един) месец по-дълъг от срока на действие на договора за възлагане изпълнението на обществената поръчка.</w:t>
      </w:r>
    </w:p>
    <w:p w:rsidR="007A0058" w:rsidRDefault="007A0058" w:rsidP="00D533D9">
      <w:pPr>
        <w:autoSpaceDE w:val="0"/>
        <w:autoSpaceDN w:val="0"/>
        <w:adjustRightInd w:val="0"/>
        <w:ind w:firstLine="709"/>
        <w:jc w:val="both"/>
        <w:rPr>
          <w:rFonts w:ascii="Book Antiqua" w:hAnsi="Book Antiqua" w:cs="Book Antiqua"/>
        </w:rPr>
      </w:pPr>
      <w:r>
        <w:rPr>
          <w:rFonts w:ascii="Book Antiqua" w:hAnsi="Book Antiqua" w:cs="Book Antiqua"/>
          <w:b/>
          <w:bCs/>
        </w:rPr>
        <w:t>12.3</w:t>
      </w:r>
      <w:r>
        <w:rPr>
          <w:rFonts w:ascii="Book Antiqua" w:hAnsi="Book Antiqua" w:cs="Book Antiqua"/>
          <w:b/>
          <w:bCs/>
          <w:lang/>
        </w:rPr>
        <w:t>.</w:t>
      </w:r>
      <w:r>
        <w:rPr>
          <w:rFonts w:ascii="Book Antiqua" w:hAnsi="Book Antiqua" w:cs="Book Antiqua"/>
          <w:lang/>
        </w:rPr>
        <w:t xml:space="preserve"> </w:t>
      </w:r>
      <w:r>
        <w:rPr>
          <w:rFonts w:ascii="Book Antiqua" w:hAnsi="Book Antiqua" w:cs="Book Antiqua"/>
        </w:rPr>
        <w:t>При представяне от ИЗПЪЛНИТЕЛЯ</w:t>
      </w:r>
      <w:r>
        <w:rPr>
          <w:rFonts w:ascii="Book Antiqua" w:hAnsi="Book Antiqua" w:cs="Book Antiqua"/>
          <w:b/>
          <w:bCs/>
        </w:rPr>
        <w:t xml:space="preserve"> </w:t>
      </w:r>
      <w:r>
        <w:rPr>
          <w:rFonts w:ascii="Book Antiqua" w:hAnsi="Book Antiqua" w:cs="Book Antiqua"/>
        </w:rPr>
        <w:t xml:space="preserve">на банкова гаранция за изпълнение, към същата се прилага Приложение с позициите, за които е участвал участника и съответната гаранция за тях. </w:t>
      </w:r>
    </w:p>
    <w:p w:rsidR="007A0058" w:rsidRDefault="007A0058" w:rsidP="00D533D9">
      <w:pPr>
        <w:autoSpaceDE w:val="0"/>
        <w:autoSpaceDN w:val="0"/>
        <w:adjustRightInd w:val="0"/>
        <w:ind w:firstLine="709"/>
        <w:jc w:val="both"/>
        <w:rPr>
          <w:rFonts w:ascii="Book Antiqua" w:hAnsi="Book Antiqua" w:cs="Book Antiqua"/>
        </w:rPr>
      </w:pPr>
      <w:r>
        <w:rPr>
          <w:rFonts w:ascii="Book Antiqua" w:hAnsi="Book Antiqua" w:cs="Book Antiqua"/>
          <w:b/>
          <w:bCs/>
        </w:rPr>
        <w:t>12.4</w:t>
      </w:r>
      <w:r>
        <w:rPr>
          <w:rFonts w:ascii="Book Antiqua" w:hAnsi="Book Antiqua" w:cs="Book Antiqua"/>
          <w:b/>
          <w:bCs/>
          <w:lang/>
        </w:rPr>
        <w:t>.</w:t>
      </w:r>
      <w:r>
        <w:rPr>
          <w:rFonts w:ascii="Book Antiqua" w:hAnsi="Book Antiqua" w:cs="Book Antiqua"/>
          <w:lang/>
        </w:rPr>
        <w:t xml:space="preserve"> </w:t>
      </w:r>
      <w:r>
        <w:rPr>
          <w:rFonts w:ascii="Book Antiqua" w:hAnsi="Book Antiqua" w:cs="Book Antiqua"/>
        </w:rPr>
        <w:t>Гаранцията за изпълнение се освобождава до 1 (един) месец след прекратяване на договора за възлагане изпълнението на обществената поръчка.</w:t>
      </w:r>
    </w:p>
    <w:p w:rsidR="007A0058" w:rsidRDefault="007A0058" w:rsidP="00D533D9">
      <w:pPr>
        <w:autoSpaceDE w:val="0"/>
        <w:autoSpaceDN w:val="0"/>
        <w:adjustRightInd w:val="0"/>
        <w:ind w:firstLine="709"/>
        <w:jc w:val="both"/>
        <w:rPr>
          <w:rFonts w:ascii="Book Antiqua" w:hAnsi="Book Antiqua" w:cs="Book Antiqua"/>
        </w:rPr>
      </w:pPr>
      <w:r>
        <w:rPr>
          <w:rFonts w:ascii="Book Antiqua" w:hAnsi="Book Antiqua" w:cs="Book Antiqua"/>
          <w:b/>
          <w:bCs/>
        </w:rPr>
        <w:t>12.5</w:t>
      </w:r>
      <w:r>
        <w:rPr>
          <w:rFonts w:ascii="Book Antiqua" w:hAnsi="Book Antiqua" w:cs="Book Antiqua"/>
          <w:b/>
          <w:bCs/>
          <w:lang/>
        </w:rPr>
        <w:t xml:space="preserve">. </w:t>
      </w:r>
      <w:r>
        <w:rPr>
          <w:rFonts w:ascii="Book Antiqua" w:hAnsi="Book Antiqua" w:cs="Book Antiqua"/>
        </w:rPr>
        <w:t>Възложителят има право да се удовлетвори от представената / внесената гаранция за изпълнение за всички претърпени вреди и пропуснати ползи, вследствие неизпълнението или неточното изпълнение на този договор от страна на изпълнителя, след установяване на размера им. Ако установения размер надвишава размера на гаранцията за изпълнение, възложителят може да търси разликата по съдебен ред. Отговорност не се носи в случаите, в които неизпълнението на задължение по този договор е причинено от непреодолима сила.</w:t>
      </w:r>
    </w:p>
    <w:p w:rsidR="007A0058" w:rsidRDefault="007A0058" w:rsidP="00D533D9">
      <w:pPr>
        <w:autoSpaceDE w:val="0"/>
        <w:autoSpaceDN w:val="0"/>
        <w:adjustRightInd w:val="0"/>
        <w:ind w:firstLine="709"/>
        <w:jc w:val="both"/>
        <w:rPr>
          <w:rFonts w:ascii="Book Antiqua" w:hAnsi="Book Antiqua" w:cs="Book Antiqua"/>
        </w:rPr>
      </w:pPr>
      <w:r>
        <w:rPr>
          <w:rFonts w:ascii="Book Antiqua" w:hAnsi="Book Antiqua" w:cs="Book Antiqua"/>
          <w:b/>
          <w:bCs/>
        </w:rPr>
        <w:t>12.6</w:t>
      </w:r>
      <w:r>
        <w:rPr>
          <w:rFonts w:ascii="Book Antiqua" w:hAnsi="Book Antiqua" w:cs="Book Antiqua"/>
          <w:b/>
          <w:bCs/>
          <w:lang/>
        </w:rPr>
        <w:t xml:space="preserve">. </w:t>
      </w:r>
      <w:r>
        <w:rPr>
          <w:rFonts w:ascii="Book Antiqua" w:hAnsi="Book Antiqua" w:cs="Book Antiqua"/>
        </w:rPr>
        <w:t>Възложителят задържа гаранцията за изпълнение на договора и след изтичането на срока по т. 4, като възникне спор между страните, който е внесен за решаване от компетентен съд.</w:t>
      </w:r>
    </w:p>
    <w:p w:rsidR="007A0058" w:rsidRDefault="007A0058" w:rsidP="00D533D9">
      <w:pPr>
        <w:autoSpaceDE w:val="0"/>
        <w:autoSpaceDN w:val="0"/>
        <w:adjustRightInd w:val="0"/>
        <w:ind w:firstLine="709"/>
        <w:jc w:val="both"/>
        <w:rPr>
          <w:rFonts w:ascii="Book Antiqua" w:hAnsi="Book Antiqua" w:cs="Book Antiqua"/>
        </w:rPr>
      </w:pPr>
      <w:r>
        <w:rPr>
          <w:rFonts w:ascii="Book Antiqua" w:hAnsi="Book Antiqua" w:cs="Book Antiqua"/>
          <w:b/>
          <w:bCs/>
        </w:rPr>
        <w:t>12.7</w:t>
      </w:r>
      <w:r>
        <w:rPr>
          <w:rFonts w:ascii="Book Antiqua" w:hAnsi="Book Antiqua" w:cs="Book Antiqua"/>
          <w:b/>
          <w:bCs/>
          <w:lang/>
        </w:rPr>
        <w:t>.</w:t>
      </w:r>
      <w:r>
        <w:rPr>
          <w:rFonts w:ascii="Book Antiqua" w:hAnsi="Book Antiqua" w:cs="Book Antiqua"/>
          <w:lang/>
        </w:rPr>
        <w:t xml:space="preserve"> </w:t>
      </w:r>
      <w:r>
        <w:rPr>
          <w:rFonts w:ascii="Book Antiqua" w:hAnsi="Book Antiqua" w:cs="Book Antiqua"/>
        </w:rPr>
        <w:t>При невъзможност за доставка на определени количества по получената заявка, изпълнителят е длъжен незабавно да уведоми възложителя, като предложи подходящ срок за изпълнението й.</w:t>
      </w:r>
    </w:p>
    <w:p w:rsidR="007A0058" w:rsidRPr="001A03E5" w:rsidRDefault="007A0058" w:rsidP="00F522C2">
      <w:pPr>
        <w:ind w:right="-1"/>
        <w:jc w:val="center"/>
        <w:rPr>
          <w:rFonts w:ascii="Book Antiqua" w:hAnsi="Book Antiqua" w:cs="Book Antiqua"/>
          <w:b/>
          <w:bCs/>
        </w:rPr>
      </w:pPr>
    </w:p>
    <w:p w:rsidR="007A0058" w:rsidRPr="001A03E5" w:rsidRDefault="007A0058" w:rsidP="00F522C2">
      <w:pPr>
        <w:ind w:right="-1"/>
        <w:jc w:val="center"/>
        <w:rPr>
          <w:rFonts w:ascii="Book Antiqua" w:hAnsi="Book Antiqua" w:cs="Book Antiqua"/>
          <w:b/>
          <w:bCs/>
        </w:rPr>
      </w:pPr>
      <w:r w:rsidRPr="001A03E5">
        <w:rPr>
          <w:rFonts w:ascii="Book Antiqua" w:hAnsi="Book Antiqua" w:cs="Book Antiqua"/>
          <w:b/>
          <w:bCs/>
        </w:rPr>
        <w:t>ХІ</w:t>
      </w:r>
      <w:r>
        <w:rPr>
          <w:rFonts w:ascii="Book Antiqua" w:hAnsi="Book Antiqua" w:cs="Book Antiqua"/>
          <w:b/>
          <w:bCs/>
        </w:rPr>
        <w:t>І</w:t>
      </w:r>
      <w:r w:rsidRPr="001A03E5">
        <w:rPr>
          <w:rFonts w:ascii="Book Antiqua" w:hAnsi="Book Antiqua" w:cs="Book Antiqua"/>
          <w:b/>
          <w:bCs/>
        </w:rPr>
        <w:t>І. ПРЕКРАТЯВАНЕ НА ДОГОВОРА</w:t>
      </w: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rPr>
        <w:t>1</w:t>
      </w:r>
      <w:r>
        <w:rPr>
          <w:rFonts w:ascii="Book Antiqua" w:hAnsi="Book Antiqua" w:cs="Book Antiqua"/>
        </w:rPr>
        <w:t>3</w:t>
      </w:r>
      <w:r w:rsidRPr="001A03E5">
        <w:rPr>
          <w:rFonts w:ascii="Book Antiqua" w:hAnsi="Book Antiqua" w:cs="Book Antiqua"/>
        </w:rPr>
        <w:t>.1. Настоящият договор се прекратява с пълно изпълнение на задълженията на страните по договора.</w:t>
      </w: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rPr>
        <w:t>1</w:t>
      </w:r>
      <w:r>
        <w:rPr>
          <w:rFonts w:ascii="Book Antiqua" w:hAnsi="Book Antiqua" w:cs="Book Antiqua"/>
        </w:rPr>
        <w:t>3</w:t>
      </w:r>
      <w:r w:rsidRPr="001A03E5">
        <w:rPr>
          <w:rFonts w:ascii="Book Antiqua" w:hAnsi="Book Antiqua" w:cs="Book Antiqua"/>
        </w:rPr>
        <w:t>.2. ВЪЗЛОЖИТЕЛЯТ може едностранно да прекрати договора с двуседмично писмено предизвестие, когато:</w:t>
      </w: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rPr>
        <w:t>1. при започване на процедура по ликвидация на ИЗПЪЛНИТЕЛЯ;</w:t>
      </w: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rPr>
        <w:t>2. при откриване на производство по обявяване в несъстоятелност на ИЗПЪЛНИТЕЛЯ;</w:t>
      </w: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rPr>
        <w:t>3. спрямо ИЗПЪЛНИТЕЛЯ се установи обстоятелство по чл. 54 от ЗОП, съгласно обявените условия на поръчката;</w:t>
      </w: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rPr>
        <w:t>1</w:t>
      </w:r>
      <w:r>
        <w:rPr>
          <w:rFonts w:ascii="Book Antiqua" w:hAnsi="Book Antiqua" w:cs="Book Antiqua"/>
        </w:rPr>
        <w:t>3</w:t>
      </w:r>
      <w:r w:rsidRPr="001A03E5">
        <w:rPr>
          <w:rFonts w:ascii="Book Antiqua" w:hAnsi="Book Antiqua" w:cs="Book Antiqua"/>
        </w:rPr>
        <w:t>.3. ВЪЗЛОЖИТЕЛЯТ има право да развали договора, с отправянето на писмено предизвестие до ИЗПЪЛНИТЕЛЯ, без да предоставя на ИЗПЪЛНИТЕЛЯ допълнително подходящ срок за изпълнение на съответното договорно задължение, в следните случаи:</w:t>
      </w: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rPr>
        <w:t>1. ако е налице системно неизпълнение от страна на ИЗПЪЛНИТЕЛЯ;</w:t>
      </w: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rPr>
        <w:t>2. при съществено неизпълнение на което и да е задължение на ИЗПЪЛНИТЕЛЯ по този договор.</w:t>
      </w:r>
    </w:p>
    <w:p w:rsidR="007A0058" w:rsidRDefault="007A0058" w:rsidP="00F522C2">
      <w:pPr>
        <w:ind w:right="-1" w:firstLine="708"/>
        <w:jc w:val="both"/>
        <w:rPr>
          <w:rFonts w:ascii="Book Antiqua" w:hAnsi="Book Antiqua" w:cs="Book Antiqua"/>
        </w:rPr>
      </w:pPr>
      <w:r w:rsidRPr="001A03E5">
        <w:rPr>
          <w:rFonts w:ascii="Book Antiqua" w:hAnsi="Book Antiqua" w:cs="Book Antiqua"/>
        </w:rPr>
        <w:t>1</w:t>
      </w:r>
      <w:r>
        <w:rPr>
          <w:rFonts w:ascii="Book Antiqua" w:hAnsi="Book Antiqua" w:cs="Book Antiqua"/>
        </w:rPr>
        <w:t>3</w:t>
      </w:r>
      <w:r w:rsidRPr="001A03E5">
        <w:rPr>
          <w:rFonts w:ascii="Book Antiqua" w:hAnsi="Book Antiqua" w:cs="Book Antiqua"/>
        </w:rPr>
        <w:t>.4. ИЗПЪЛНИТЕЛЯТ има право, с едномесечно писмено предизвестие, изпратено до ВЪЗЛОЖИТЕЛЯ да развали договора, ако възложителят не плати уговореното възнаграждение в посочения в договора срок.</w:t>
      </w:r>
    </w:p>
    <w:p w:rsidR="007A0058" w:rsidRPr="001A03E5" w:rsidRDefault="007A0058" w:rsidP="00F522C2">
      <w:pPr>
        <w:ind w:right="-1" w:firstLine="708"/>
        <w:jc w:val="both"/>
        <w:rPr>
          <w:rFonts w:ascii="Book Antiqua" w:hAnsi="Book Antiqua" w:cs="Book Antiqua"/>
        </w:rPr>
      </w:pPr>
    </w:p>
    <w:p w:rsidR="007A0058" w:rsidRPr="001A03E5" w:rsidRDefault="007A0058" w:rsidP="00F522C2">
      <w:pPr>
        <w:ind w:right="-1"/>
        <w:jc w:val="center"/>
        <w:rPr>
          <w:rFonts w:ascii="Book Antiqua" w:hAnsi="Book Antiqua" w:cs="Book Antiqua"/>
          <w:b/>
          <w:bCs/>
        </w:rPr>
      </w:pPr>
      <w:r w:rsidRPr="001A03E5">
        <w:rPr>
          <w:rFonts w:ascii="Book Antiqua" w:hAnsi="Book Antiqua" w:cs="Book Antiqua"/>
          <w:b/>
          <w:bCs/>
        </w:rPr>
        <w:t>Х</w:t>
      </w:r>
      <w:r>
        <w:rPr>
          <w:rFonts w:ascii="Book Antiqua" w:hAnsi="Book Antiqua" w:cs="Book Antiqua"/>
          <w:b/>
          <w:bCs/>
        </w:rPr>
        <w:t>ІV</w:t>
      </w:r>
      <w:r w:rsidRPr="001A03E5">
        <w:rPr>
          <w:rFonts w:ascii="Book Antiqua" w:hAnsi="Book Antiqua" w:cs="Book Antiqua"/>
          <w:b/>
          <w:bCs/>
        </w:rPr>
        <w:t>. СПОРОВЕ</w:t>
      </w: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rPr>
        <w:t>1</w:t>
      </w:r>
      <w:r>
        <w:rPr>
          <w:rFonts w:ascii="Book Antiqua" w:hAnsi="Book Antiqua" w:cs="Book Antiqua"/>
        </w:rPr>
        <w:t>4</w:t>
      </w:r>
      <w:r w:rsidRPr="001A03E5">
        <w:rPr>
          <w:rFonts w:ascii="Book Antiqua" w:hAnsi="Book Antiqua" w:cs="Book Antiqua"/>
        </w:rPr>
        <w:t>.1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rPr>
        <w:t>1</w:t>
      </w:r>
      <w:r>
        <w:rPr>
          <w:rFonts w:ascii="Book Antiqua" w:hAnsi="Book Antiqua" w:cs="Book Antiqua"/>
        </w:rPr>
        <w:t>4</w:t>
      </w:r>
      <w:r w:rsidRPr="001A03E5">
        <w:rPr>
          <w:rFonts w:ascii="Book Antiqua" w:hAnsi="Book Antiqua" w:cs="Book Antiqua"/>
        </w:rPr>
        <w:t>.2. Ако по пътя на преговорите не може да се постигне съгласие, всички спорове ще се решават по съдебен път.</w:t>
      </w:r>
    </w:p>
    <w:p w:rsidR="007A0058" w:rsidRPr="001A03E5" w:rsidRDefault="007A0058" w:rsidP="00006CC4">
      <w:pPr>
        <w:ind w:right="-1"/>
        <w:jc w:val="both"/>
        <w:rPr>
          <w:rFonts w:ascii="Book Antiqua" w:hAnsi="Book Antiqua" w:cs="Book Antiqua"/>
          <w:b/>
          <w:bCs/>
        </w:rPr>
      </w:pPr>
      <w:r w:rsidRPr="001A03E5">
        <w:rPr>
          <w:rFonts w:ascii="Book Antiqua" w:hAnsi="Book Antiqua" w:cs="Book Antiqua"/>
        </w:rPr>
        <w:tab/>
        <w:t xml:space="preserve">Настоящият договор се подписа в два еднообразни екземпляра на български език - един за </w:t>
      </w:r>
      <w:r w:rsidRPr="001A03E5">
        <w:rPr>
          <w:rFonts w:ascii="Book Antiqua" w:hAnsi="Book Antiqua" w:cs="Book Antiqua"/>
          <w:b/>
          <w:bCs/>
        </w:rPr>
        <w:t>ИЗПЪЛНИТЕЛЯ</w:t>
      </w:r>
      <w:r w:rsidRPr="001A03E5">
        <w:rPr>
          <w:rFonts w:ascii="Book Antiqua" w:hAnsi="Book Antiqua" w:cs="Book Antiqua"/>
        </w:rPr>
        <w:t xml:space="preserve"> и един за </w:t>
      </w:r>
      <w:r w:rsidRPr="001A03E5">
        <w:rPr>
          <w:rFonts w:ascii="Book Antiqua" w:hAnsi="Book Antiqua" w:cs="Book Antiqua"/>
          <w:b/>
          <w:bCs/>
        </w:rPr>
        <w:t>ВЪЗЛОЖИТЕЛЯ.</w:t>
      </w:r>
    </w:p>
    <w:p w:rsidR="007A0058" w:rsidRPr="001A03E5" w:rsidRDefault="007A0058" w:rsidP="00F522C2">
      <w:pPr>
        <w:ind w:right="-1" w:firstLine="708"/>
        <w:jc w:val="both"/>
        <w:rPr>
          <w:rFonts w:ascii="Book Antiqua" w:hAnsi="Book Antiqua" w:cs="Book Antiqua"/>
        </w:rPr>
      </w:pPr>
    </w:p>
    <w:p w:rsidR="007A0058" w:rsidRPr="001A03E5" w:rsidRDefault="007A0058" w:rsidP="00F522C2">
      <w:pPr>
        <w:ind w:right="-1" w:firstLine="708"/>
        <w:jc w:val="both"/>
        <w:rPr>
          <w:rFonts w:ascii="Book Antiqua" w:hAnsi="Book Antiqua" w:cs="Book Antiqua"/>
        </w:rPr>
      </w:pPr>
      <w:r w:rsidRPr="001A03E5">
        <w:rPr>
          <w:rFonts w:ascii="Book Antiqua" w:hAnsi="Book Antiqua" w:cs="Book Antiqua"/>
          <w:b/>
          <w:bCs/>
        </w:rPr>
        <w:t>Приложение</w:t>
      </w:r>
      <w:r>
        <w:rPr>
          <w:rFonts w:ascii="Book Antiqua" w:hAnsi="Book Antiqua" w:cs="Book Antiqua"/>
          <w:b/>
          <w:bCs/>
        </w:rPr>
        <w:t xml:space="preserve"> 1</w:t>
      </w:r>
      <w:bookmarkStart w:id="0" w:name="_GoBack"/>
      <w:bookmarkEnd w:id="0"/>
      <w:r w:rsidRPr="001A03E5">
        <w:rPr>
          <w:rFonts w:ascii="Book Antiqua" w:hAnsi="Book Antiqua" w:cs="Book Antiqua"/>
        </w:rPr>
        <w:t>: Списък на дезинфектантите по видове и единични цени.</w:t>
      </w:r>
    </w:p>
    <w:p w:rsidR="007A0058" w:rsidRPr="001A03E5" w:rsidRDefault="007A0058" w:rsidP="00F522C2">
      <w:pPr>
        <w:ind w:right="-1" w:firstLine="708"/>
        <w:jc w:val="both"/>
        <w:rPr>
          <w:rFonts w:ascii="Book Antiqua" w:hAnsi="Book Antiqua" w:cs="Book Antiqua"/>
        </w:rPr>
      </w:pPr>
    </w:p>
    <w:p w:rsidR="007A0058" w:rsidRPr="001A03E5" w:rsidRDefault="007A0058" w:rsidP="00F522C2">
      <w:pPr>
        <w:ind w:right="-1" w:firstLine="708"/>
        <w:jc w:val="both"/>
        <w:rPr>
          <w:rFonts w:ascii="Book Antiqua" w:hAnsi="Book Antiqua" w:cs="Book Antiqua"/>
        </w:rPr>
      </w:pPr>
    </w:p>
    <w:p w:rsidR="007A0058" w:rsidRPr="001A03E5" w:rsidRDefault="007A0058" w:rsidP="00F522C2">
      <w:pPr>
        <w:ind w:right="-1"/>
        <w:jc w:val="center"/>
        <w:rPr>
          <w:rFonts w:ascii="Book Antiqua" w:hAnsi="Book Antiqua" w:cs="Book Antiqua"/>
          <w:b/>
          <w:bCs/>
        </w:rPr>
      </w:pPr>
      <w:r w:rsidRPr="001A03E5">
        <w:rPr>
          <w:rFonts w:ascii="Book Antiqua" w:hAnsi="Book Antiqua" w:cs="Book Antiqua"/>
          <w:b/>
          <w:bCs/>
        </w:rPr>
        <w:t>Д О Г О В А Р Я Щ И :</w:t>
      </w:r>
    </w:p>
    <w:p w:rsidR="007A0058" w:rsidRPr="001A03E5" w:rsidRDefault="007A0058" w:rsidP="00F522C2">
      <w:pPr>
        <w:ind w:right="-1"/>
        <w:jc w:val="both"/>
        <w:rPr>
          <w:rFonts w:ascii="Book Antiqua" w:hAnsi="Book Antiqua" w:cs="Book Antiqua"/>
          <w:b/>
          <w:bCs/>
        </w:rPr>
      </w:pPr>
    </w:p>
    <w:p w:rsidR="007A0058" w:rsidRPr="001A03E5" w:rsidRDefault="007A0058" w:rsidP="00F522C2">
      <w:pPr>
        <w:ind w:right="-1"/>
        <w:jc w:val="both"/>
        <w:rPr>
          <w:rFonts w:ascii="Book Antiqua" w:hAnsi="Book Antiqua" w:cs="Book Antiqua"/>
          <w:b/>
          <w:bCs/>
        </w:rPr>
      </w:pPr>
    </w:p>
    <w:p w:rsidR="007A0058" w:rsidRPr="001A03E5" w:rsidRDefault="007A0058" w:rsidP="00F522C2">
      <w:pPr>
        <w:tabs>
          <w:tab w:val="left" w:pos="0"/>
        </w:tabs>
        <w:ind w:right="31"/>
        <w:jc w:val="both"/>
        <w:rPr>
          <w:rFonts w:ascii="Book Antiqua" w:hAnsi="Book Antiqua" w:cs="Book Antiqua"/>
          <w:b/>
          <w:bCs/>
        </w:rPr>
      </w:pPr>
    </w:p>
    <w:p w:rsidR="007A0058" w:rsidRPr="001A03E5" w:rsidRDefault="007A0058" w:rsidP="00F522C2">
      <w:pPr>
        <w:pStyle w:val="BodyText"/>
        <w:tabs>
          <w:tab w:val="left" w:pos="0"/>
        </w:tabs>
        <w:ind w:right="31"/>
        <w:jc w:val="both"/>
        <w:rPr>
          <w:rFonts w:ascii="Book Antiqua" w:hAnsi="Book Antiqua" w:cs="Book Antiqua"/>
          <w:b/>
          <w:bCs/>
          <w:sz w:val="24"/>
          <w:szCs w:val="24"/>
          <w:lang w:val="ru-RU"/>
        </w:rPr>
      </w:pPr>
      <w:r w:rsidRPr="001A03E5">
        <w:rPr>
          <w:rFonts w:ascii="Book Antiqua" w:hAnsi="Book Antiqua" w:cs="Book Antiqua"/>
          <w:b/>
          <w:bCs/>
          <w:caps/>
          <w:sz w:val="24"/>
          <w:szCs w:val="24"/>
          <w:lang w:val="ru-RU"/>
        </w:rPr>
        <w:t xml:space="preserve">  възложител:              </w:t>
      </w:r>
      <w:r w:rsidRPr="001A03E5">
        <w:rPr>
          <w:rFonts w:ascii="Book Antiqua" w:hAnsi="Book Antiqua" w:cs="Book Antiqua"/>
          <w:b/>
          <w:bCs/>
          <w:caps/>
          <w:sz w:val="24"/>
          <w:szCs w:val="24"/>
          <w:lang w:val="ru-RU"/>
        </w:rPr>
        <w:tab/>
      </w:r>
      <w:r w:rsidRPr="001A03E5">
        <w:rPr>
          <w:rFonts w:ascii="Book Antiqua" w:hAnsi="Book Antiqua" w:cs="Book Antiqua"/>
          <w:sz w:val="24"/>
          <w:szCs w:val="24"/>
          <w:lang w:val="bg-BG"/>
        </w:rPr>
        <w:tab/>
      </w:r>
      <w:r w:rsidRPr="001A03E5">
        <w:rPr>
          <w:rFonts w:ascii="Book Antiqua" w:hAnsi="Book Antiqua" w:cs="Book Antiqua"/>
          <w:b/>
          <w:bCs/>
          <w:caps/>
          <w:sz w:val="24"/>
          <w:szCs w:val="24"/>
          <w:lang w:val="ru-RU"/>
        </w:rPr>
        <w:t>ИЗПЪЛНИТЕЛ</w:t>
      </w:r>
      <w:r w:rsidRPr="001A03E5">
        <w:rPr>
          <w:rFonts w:ascii="Book Antiqua" w:hAnsi="Book Antiqua" w:cs="Book Antiqua"/>
          <w:b/>
          <w:bCs/>
          <w:sz w:val="24"/>
          <w:szCs w:val="24"/>
          <w:lang w:val="ru-RU"/>
        </w:rPr>
        <w:t>:</w:t>
      </w:r>
    </w:p>
    <w:p w:rsidR="007A0058" w:rsidRPr="001A03E5" w:rsidRDefault="007A0058" w:rsidP="00F522C2">
      <w:pPr>
        <w:tabs>
          <w:tab w:val="left" w:pos="567"/>
          <w:tab w:val="left" w:pos="1304"/>
          <w:tab w:val="left" w:pos="1803"/>
          <w:tab w:val="left" w:pos="2211"/>
          <w:tab w:val="left" w:pos="3810"/>
        </w:tabs>
        <w:autoSpaceDE w:val="0"/>
        <w:jc w:val="both"/>
        <w:rPr>
          <w:rFonts w:ascii="Book Antiqua" w:hAnsi="Book Antiqua" w:cs="Book Antiqua"/>
        </w:rPr>
      </w:pPr>
      <w:r w:rsidRPr="001A03E5">
        <w:rPr>
          <w:rFonts w:ascii="Book Antiqua" w:hAnsi="Book Antiqua" w:cs="Book Antiqua"/>
        </w:rPr>
        <w:t xml:space="preserve"> .....……........…............................                         ………………………………..</w:t>
      </w:r>
    </w:p>
    <w:p w:rsidR="007A0058" w:rsidRPr="001A03E5" w:rsidRDefault="007A0058" w:rsidP="00F522C2">
      <w:pPr>
        <w:tabs>
          <w:tab w:val="left" w:pos="567"/>
          <w:tab w:val="left" w:pos="1020"/>
          <w:tab w:val="left" w:pos="1531"/>
        </w:tabs>
        <w:autoSpaceDE w:val="0"/>
        <w:spacing w:line="360" w:lineRule="atLeast"/>
        <w:jc w:val="both"/>
        <w:rPr>
          <w:rFonts w:ascii="Book Antiqua" w:hAnsi="Book Antiqua" w:cs="Book Antiqua"/>
        </w:rPr>
      </w:pPr>
      <w:r w:rsidRPr="001A03E5">
        <w:rPr>
          <w:rFonts w:ascii="Book Antiqua" w:hAnsi="Book Antiqua" w:cs="Book Antiqua"/>
        </w:rPr>
        <w:t xml:space="preserve"> (д-р Стефан Филев)                                                           </w:t>
      </w:r>
    </w:p>
    <w:p w:rsidR="007A0058" w:rsidRPr="001A03E5" w:rsidRDefault="007A0058">
      <w:pPr>
        <w:rPr>
          <w:rFonts w:ascii="Book Antiqua" w:hAnsi="Book Antiqua" w:cs="Book Antiqua"/>
        </w:rPr>
      </w:pPr>
    </w:p>
    <w:p w:rsidR="007A0058" w:rsidRPr="001A03E5" w:rsidRDefault="007A0058">
      <w:pPr>
        <w:rPr>
          <w:rFonts w:ascii="Book Antiqua" w:hAnsi="Book Antiqua" w:cs="Book Antiqua"/>
        </w:rPr>
      </w:pPr>
      <w:r w:rsidRPr="001A03E5">
        <w:rPr>
          <w:rFonts w:ascii="Book Antiqua" w:hAnsi="Book Antiqua" w:cs="Book Antiqua"/>
        </w:rPr>
        <w:t>Главен счетоводител:</w:t>
      </w:r>
    </w:p>
    <w:p w:rsidR="007A0058" w:rsidRPr="001A03E5" w:rsidRDefault="007A0058">
      <w:pPr>
        <w:rPr>
          <w:rFonts w:ascii="Book Antiqua" w:hAnsi="Book Antiqua" w:cs="Book Antiqua"/>
        </w:rPr>
      </w:pPr>
      <w:r w:rsidRPr="001A03E5">
        <w:rPr>
          <w:rFonts w:ascii="Book Antiqua" w:hAnsi="Book Antiqua" w:cs="Book Antiqua"/>
        </w:rPr>
        <w:t>Мая Янкова</w:t>
      </w:r>
    </w:p>
    <w:sectPr w:rsidR="007A0058" w:rsidRPr="001A03E5" w:rsidSect="00D137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rPr>
    </w:lvl>
    <w:lvl w:ilvl="1">
      <w:start w:val="1"/>
      <w:numFmt w:val="none"/>
      <w:suff w:val="nothing"/>
      <w:lvlText w:val=""/>
      <w:lvlJc w:val="left"/>
      <w:pPr>
        <w:tabs>
          <w:tab w:val="num" w:pos="0"/>
        </w:tabs>
        <w:ind w:left="576" w:hanging="576"/>
      </w:pPr>
      <w:rPr>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2C2"/>
    <w:rsid w:val="00006CC4"/>
    <w:rsid w:val="00087141"/>
    <w:rsid w:val="001A03E5"/>
    <w:rsid w:val="004920C4"/>
    <w:rsid w:val="004C2191"/>
    <w:rsid w:val="007A0058"/>
    <w:rsid w:val="0082743F"/>
    <w:rsid w:val="00A528D2"/>
    <w:rsid w:val="00C256C1"/>
    <w:rsid w:val="00C37F35"/>
    <w:rsid w:val="00D137C0"/>
    <w:rsid w:val="00D533D9"/>
    <w:rsid w:val="00E62482"/>
    <w:rsid w:val="00F522C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C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F522C2"/>
    <w:pPr>
      <w:keepNext/>
      <w:tabs>
        <w:tab w:val="num" w:pos="360"/>
      </w:tabs>
      <w:spacing w:before="240" w:after="60"/>
      <w:outlineLvl w:val="0"/>
    </w:pPr>
    <w:rPr>
      <w:rFonts w:ascii="Cambria" w:hAnsi="Cambria" w:cs="Cambria"/>
      <w:b/>
      <w:bCs/>
      <w:kern w:val="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2C2"/>
    <w:rPr>
      <w:rFonts w:ascii="Cambria" w:hAnsi="Cambria" w:cs="Cambria"/>
      <w:b/>
      <w:bCs/>
      <w:kern w:val="2"/>
      <w:sz w:val="32"/>
      <w:szCs w:val="32"/>
      <w:lang w:eastAsia="ar-SA" w:bidi="ar-SA"/>
    </w:rPr>
  </w:style>
  <w:style w:type="paragraph" w:styleId="BodyText">
    <w:name w:val="Body Text"/>
    <w:basedOn w:val="Normal"/>
    <w:link w:val="BodyTextChar"/>
    <w:uiPriority w:val="99"/>
    <w:semiHidden/>
    <w:rsid w:val="00F522C2"/>
    <w:pPr>
      <w:spacing w:after="120"/>
    </w:pPr>
    <w:rPr>
      <w:sz w:val="22"/>
      <w:szCs w:val="22"/>
      <w:lang w:val="en-GB"/>
    </w:rPr>
  </w:style>
  <w:style w:type="character" w:customStyle="1" w:styleId="BodyTextChar">
    <w:name w:val="Body Text Char"/>
    <w:basedOn w:val="DefaultParagraphFont"/>
    <w:link w:val="BodyText"/>
    <w:uiPriority w:val="99"/>
    <w:semiHidden/>
    <w:locked/>
    <w:rsid w:val="00F522C2"/>
    <w:rPr>
      <w:rFonts w:ascii="Times New Roman" w:hAnsi="Times New Roman" w:cs="Times New Roman"/>
      <w:sz w:val="20"/>
      <w:szCs w:val="20"/>
      <w:lang w:val="en-GB" w:eastAsia="ar-SA" w:bidi="ar-SA"/>
    </w:rPr>
  </w:style>
  <w:style w:type="paragraph" w:customStyle="1" w:styleId="1">
    <w:name w:val="Нормален (уеб)1"/>
    <w:basedOn w:val="Normal"/>
    <w:uiPriority w:val="99"/>
    <w:rsid w:val="00F522C2"/>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divs>
    <w:div w:id="752050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5</Pages>
  <Words>1804</Words>
  <Characters>10285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Потребител на Windows</dc:creator>
  <cp:keywords/>
  <dc:description/>
  <cp:lastModifiedBy>Michailova</cp:lastModifiedBy>
  <cp:revision>4</cp:revision>
  <dcterms:created xsi:type="dcterms:W3CDTF">2019-05-30T07:54:00Z</dcterms:created>
  <dcterms:modified xsi:type="dcterms:W3CDTF">2019-05-30T10:25:00Z</dcterms:modified>
</cp:coreProperties>
</file>